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F5A6A" w14:textId="090760E1" w:rsidR="00EF3BFF" w:rsidRPr="00616228" w:rsidRDefault="00EF3BFF" w:rsidP="00EF3B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616228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Українські художники </w:t>
      </w:r>
      <w:r w:rsidR="00512EAF">
        <w:rPr>
          <w:rFonts w:ascii="Arial" w:eastAsia="Times New Roman" w:hAnsi="Arial" w:cs="Arial"/>
          <w:b/>
          <w:sz w:val="28"/>
          <w:szCs w:val="28"/>
          <w:lang w:val="uk-UA" w:eastAsia="uk-UA"/>
        </w:rPr>
        <w:t>відгадуватимуть</w:t>
      </w:r>
      <w:r w:rsidR="001619B5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 загадку </w:t>
      </w:r>
      <w:r w:rsidRPr="00616228">
        <w:rPr>
          <w:rFonts w:ascii="Arial" w:eastAsia="Times New Roman" w:hAnsi="Arial" w:cs="Arial"/>
          <w:b/>
          <w:sz w:val="28"/>
          <w:szCs w:val="28"/>
          <w:lang w:val="uk-UA" w:eastAsia="uk-UA"/>
        </w:rPr>
        <w:t>«Чорн</w:t>
      </w:r>
      <w:r w:rsidR="001619B5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ого </w:t>
      </w:r>
      <w:r w:rsidRPr="00616228">
        <w:rPr>
          <w:rFonts w:ascii="Arial" w:eastAsia="Times New Roman" w:hAnsi="Arial" w:cs="Arial"/>
          <w:b/>
          <w:sz w:val="28"/>
          <w:szCs w:val="28"/>
          <w:lang w:val="uk-UA" w:eastAsia="uk-UA"/>
        </w:rPr>
        <w:t>квадрат</w:t>
      </w:r>
      <w:r w:rsidR="00247496">
        <w:rPr>
          <w:rFonts w:ascii="Arial" w:eastAsia="Times New Roman" w:hAnsi="Arial" w:cs="Arial"/>
          <w:b/>
          <w:sz w:val="28"/>
          <w:szCs w:val="28"/>
          <w:lang w:val="uk-UA" w:eastAsia="uk-UA"/>
        </w:rPr>
        <w:t>у</w:t>
      </w:r>
      <w:r w:rsidRPr="00616228">
        <w:rPr>
          <w:rFonts w:ascii="Arial" w:eastAsia="Times New Roman" w:hAnsi="Arial" w:cs="Arial"/>
          <w:b/>
          <w:sz w:val="28"/>
          <w:szCs w:val="28"/>
          <w:lang w:val="uk-UA" w:eastAsia="uk-UA"/>
        </w:rPr>
        <w:t>»</w:t>
      </w:r>
    </w:p>
    <w:p w14:paraId="110C5ADE" w14:textId="77777777" w:rsidR="00EF3BFF" w:rsidRPr="00616228" w:rsidRDefault="00EF3BFF" w:rsidP="00EF3B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</w:p>
    <w:p w14:paraId="1D1DC0FF" w14:textId="07C62B6C" w:rsidR="000833A3" w:rsidRPr="004E68AF" w:rsidRDefault="000A7D01" w:rsidP="00EF3BF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uk-UA" w:eastAsia="uk-UA"/>
        </w:rPr>
      </w:pPr>
      <w:r w:rsidRPr="004E68AF">
        <w:rPr>
          <w:rFonts w:ascii="Arial" w:eastAsia="Times New Roman" w:hAnsi="Arial" w:cs="Arial"/>
          <w:b/>
          <w:sz w:val="24"/>
          <w:szCs w:val="24"/>
          <w:lang w:val="uk-UA" w:eastAsia="uk-UA"/>
        </w:rPr>
        <w:t>З нагоди стор</w:t>
      </w:r>
      <w:r w:rsidR="00247496">
        <w:rPr>
          <w:rFonts w:ascii="Arial" w:eastAsia="Times New Roman" w:hAnsi="Arial" w:cs="Arial"/>
          <w:b/>
          <w:sz w:val="24"/>
          <w:szCs w:val="24"/>
          <w:lang w:val="uk-UA" w:eastAsia="uk-UA"/>
        </w:rPr>
        <w:t>іччя створення «Чорного квадрату</w:t>
      </w:r>
      <w:r w:rsidRPr="004E68AF">
        <w:rPr>
          <w:rFonts w:ascii="Arial" w:eastAsia="Times New Roman" w:hAnsi="Arial" w:cs="Arial"/>
          <w:b/>
          <w:sz w:val="24"/>
          <w:szCs w:val="24"/>
          <w:lang w:val="uk-UA" w:eastAsia="uk-UA"/>
        </w:rPr>
        <w:t>» Малевича галерея «Мистецька збірка» представить новий груповий проект «Inspired by Black Square»</w:t>
      </w:r>
    </w:p>
    <w:p w14:paraId="3C1FA729" w14:textId="77777777" w:rsidR="00040CDB" w:rsidRDefault="00040CDB" w:rsidP="004E68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14:paraId="29644EFA" w14:textId="35E677E7" w:rsidR="001619B5" w:rsidRDefault="00247496" w:rsidP="004E68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Казимир Малевич – один із най скандальніших і неоднозначніших</w:t>
      </w:r>
      <w:r w:rsidR="00036FAB">
        <w:rPr>
          <w:rFonts w:ascii="Arial" w:hAnsi="Arial" w:cs="Arial"/>
          <w:sz w:val="24"/>
          <w:szCs w:val="24"/>
          <w:lang w:val="uk-UA"/>
        </w:rPr>
        <w:t xml:space="preserve"> художників в світовій історії. </w:t>
      </w:r>
      <w:r w:rsidR="0029236B" w:rsidRPr="0029236B">
        <w:rPr>
          <w:rFonts w:ascii="Arial" w:hAnsi="Arial" w:cs="Arial"/>
          <w:sz w:val="24"/>
          <w:szCs w:val="24"/>
          <w:lang w:val="uk-UA"/>
        </w:rPr>
        <w:t>Протягом ста років не вщухають суперечки</w:t>
      </w:r>
      <w:r w:rsidR="002A14DF">
        <w:rPr>
          <w:rFonts w:ascii="Arial" w:hAnsi="Arial" w:cs="Arial"/>
          <w:sz w:val="24"/>
          <w:szCs w:val="24"/>
          <w:lang w:val="uk-UA"/>
        </w:rPr>
        <w:t xml:space="preserve"> з приводу </w:t>
      </w:r>
      <w:r w:rsidR="00036FAB">
        <w:rPr>
          <w:rFonts w:ascii="Arial" w:hAnsi="Arial" w:cs="Arial"/>
          <w:sz w:val="24"/>
          <w:szCs w:val="24"/>
          <w:lang w:val="uk-UA"/>
        </w:rPr>
        <w:t xml:space="preserve">його найвідомішої </w:t>
      </w:r>
      <w:r w:rsidR="002A14DF">
        <w:rPr>
          <w:rFonts w:ascii="Arial" w:hAnsi="Arial" w:cs="Arial"/>
          <w:sz w:val="24"/>
          <w:szCs w:val="24"/>
          <w:lang w:val="uk-UA"/>
        </w:rPr>
        <w:t xml:space="preserve">картини </w:t>
      </w:r>
      <w:r w:rsidR="0029236B" w:rsidRPr="0029236B">
        <w:rPr>
          <w:rFonts w:ascii="Arial" w:hAnsi="Arial" w:cs="Arial"/>
          <w:sz w:val="24"/>
          <w:szCs w:val="24"/>
          <w:lang w:val="uk-UA"/>
        </w:rPr>
        <w:t xml:space="preserve">«Чорний квадрат». У проекті «Inspired by Black Square» </w:t>
      </w:r>
      <w:r w:rsidR="001619B5">
        <w:rPr>
          <w:rFonts w:ascii="Arial" w:hAnsi="Arial" w:cs="Arial"/>
          <w:sz w:val="24"/>
          <w:szCs w:val="24"/>
          <w:lang w:val="uk-UA"/>
        </w:rPr>
        <w:t>куратори Максим і Юлія Волошини запропонували українським авторам дослідити</w:t>
      </w:r>
      <w:r w:rsidR="0029236B" w:rsidRPr="0029236B">
        <w:rPr>
          <w:rFonts w:ascii="Arial" w:hAnsi="Arial" w:cs="Arial"/>
          <w:sz w:val="24"/>
          <w:szCs w:val="24"/>
          <w:lang w:val="uk-UA"/>
        </w:rPr>
        <w:t>,</w:t>
      </w:r>
      <w:r w:rsidR="0029236B">
        <w:rPr>
          <w:rFonts w:ascii="Arial" w:hAnsi="Arial" w:cs="Arial"/>
          <w:sz w:val="24"/>
          <w:szCs w:val="24"/>
          <w:lang w:val="uk-UA"/>
        </w:rPr>
        <w:t xml:space="preserve"> чим же насправді є «Квадрат»</w:t>
      </w:r>
      <w:r w:rsidR="00454289">
        <w:rPr>
          <w:rFonts w:ascii="Arial" w:hAnsi="Arial" w:cs="Arial"/>
          <w:sz w:val="24"/>
          <w:szCs w:val="24"/>
          <w:lang w:val="uk-UA"/>
        </w:rPr>
        <w:t xml:space="preserve">: </w:t>
      </w:r>
      <w:r w:rsidR="0029236B">
        <w:rPr>
          <w:rFonts w:ascii="Arial" w:hAnsi="Arial" w:cs="Arial"/>
          <w:sz w:val="24"/>
          <w:szCs w:val="24"/>
          <w:lang w:val="uk-UA"/>
        </w:rPr>
        <w:t xml:space="preserve"> </w:t>
      </w:r>
      <w:r w:rsidR="0029236B" w:rsidRPr="0029236B">
        <w:rPr>
          <w:rFonts w:ascii="Arial" w:hAnsi="Arial" w:cs="Arial"/>
          <w:sz w:val="24"/>
          <w:szCs w:val="24"/>
          <w:lang w:val="uk-UA"/>
        </w:rPr>
        <w:t>великою авантюрою, філософською категорією</w:t>
      </w:r>
      <w:r w:rsidR="002A14DF">
        <w:rPr>
          <w:rFonts w:ascii="Arial" w:hAnsi="Arial" w:cs="Arial"/>
          <w:sz w:val="24"/>
          <w:szCs w:val="24"/>
          <w:lang w:val="uk-UA"/>
        </w:rPr>
        <w:t xml:space="preserve"> чи </w:t>
      </w:r>
      <w:r w:rsidR="0029236B" w:rsidRPr="0029236B">
        <w:rPr>
          <w:rFonts w:ascii="Arial" w:hAnsi="Arial" w:cs="Arial"/>
          <w:sz w:val="24"/>
          <w:szCs w:val="24"/>
          <w:lang w:val="uk-UA"/>
        </w:rPr>
        <w:t>геніальним відкриттям</w:t>
      </w:r>
      <w:r w:rsidR="00454289">
        <w:rPr>
          <w:rFonts w:ascii="Arial" w:hAnsi="Arial" w:cs="Arial"/>
          <w:sz w:val="24"/>
          <w:szCs w:val="24"/>
          <w:lang w:val="uk-UA"/>
        </w:rPr>
        <w:t xml:space="preserve">. </w:t>
      </w:r>
    </w:p>
    <w:p w14:paraId="32CCDCC4" w14:textId="77777777" w:rsidR="001619B5" w:rsidRDefault="001619B5" w:rsidP="004E68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14:paraId="5B8142CA" w14:textId="77777777" w:rsidR="00434691" w:rsidRDefault="005F02D8" w:rsidP="001619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5F02D8">
        <w:rPr>
          <w:rFonts w:ascii="Arial" w:hAnsi="Arial" w:cs="Arial"/>
          <w:sz w:val="24"/>
          <w:szCs w:val="24"/>
          <w:lang w:val="uk-UA"/>
        </w:rPr>
        <w:t xml:space="preserve">Проект покаже, як </w:t>
      </w:r>
      <w:r>
        <w:rPr>
          <w:rFonts w:ascii="Arial" w:hAnsi="Arial" w:cs="Arial"/>
          <w:sz w:val="24"/>
          <w:szCs w:val="24"/>
          <w:lang w:val="uk-UA"/>
        </w:rPr>
        <w:t xml:space="preserve">ця картина </w:t>
      </w:r>
      <w:r w:rsidRPr="005F02D8">
        <w:rPr>
          <w:rFonts w:ascii="Arial" w:hAnsi="Arial" w:cs="Arial"/>
          <w:sz w:val="24"/>
          <w:szCs w:val="24"/>
          <w:lang w:val="uk-UA"/>
        </w:rPr>
        <w:t>за сто років вплину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5F02D8">
        <w:rPr>
          <w:rFonts w:ascii="Arial" w:hAnsi="Arial" w:cs="Arial"/>
          <w:sz w:val="24"/>
          <w:szCs w:val="24"/>
          <w:lang w:val="uk-UA"/>
        </w:rPr>
        <w:t xml:space="preserve"> на мистецтво, побут і світогляд людей.</w:t>
      </w:r>
      <w:r w:rsidR="001619B5">
        <w:rPr>
          <w:rFonts w:ascii="Arial" w:hAnsi="Arial" w:cs="Arial"/>
          <w:sz w:val="24"/>
          <w:szCs w:val="24"/>
          <w:lang w:val="uk-UA"/>
        </w:rPr>
        <w:t xml:space="preserve"> </w:t>
      </w:r>
      <w:r w:rsidR="002A14DF">
        <w:rPr>
          <w:rFonts w:ascii="Arial" w:hAnsi="Arial" w:cs="Arial"/>
          <w:sz w:val="24"/>
          <w:szCs w:val="24"/>
          <w:lang w:val="uk-UA"/>
        </w:rPr>
        <w:t>Українські</w:t>
      </w:r>
      <w:r w:rsidR="00EF3BFF" w:rsidRPr="00616228">
        <w:rPr>
          <w:rFonts w:ascii="Arial" w:hAnsi="Arial" w:cs="Arial"/>
          <w:sz w:val="24"/>
          <w:szCs w:val="24"/>
          <w:lang w:val="uk-UA"/>
        </w:rPr>
        <w:t xml:space="preserve"> художники в своїх роботах переосмислять цінність і значення «Чорн</w:t>
      </w:r>
      <w:r>
        <w:rPr>
          <w:rFonts w:ascii="Arial" w:hAnsi="Arial" w:cs="Arial"/>
          <w:sz w:val="24"/>
          <w:szCs w:val="24"/>
          <w:lang w:val="uk-UA"/>
        </w:rPr>
        <w:t xml:space="preserve">ого </w:t>
      </w:r>
      <w:r w:rsidR="00EF3BFF" w:rsidRPr="00616228">
        <w:rPr>
          <w:rFonts w:ascii="Arial" w:hAnsi="Arial" w:cs="Arial"/>
          <w:sz w:val="24"/>
          <w:szCs w:val="24"/>
          <w:lang w:val="uk-UA"/>
        </w:rPr>
        <w:t>квадрат</w:t>
      </w:r>
      <w:r>
        <w:rPr>
          <w:rFonts w:ascii="Arial" w:hAnsi="Arial" w:cs="Arial"/>
          <w:sz w:val="24"/>
          <w:szCs w:val="24"/>
          <w:lang w:val="uk-UA"/>
        </w:rPr>
        <w:t>у</w:t>
      </w:r>
      <w:r w:rsidR="00EF3BFF" w:rsidRPr="00616228">
        <w:rPr>
          <w:rFonts w:ascii="Arial" w:hAnsi="Arial" w:cs="Arial"/>
          <w:sz w:val="24"/>
          <w:szCs w:val="24"/>
          <w:lang w:val="uk-UA"/>
        </w:rPr>
        <w:t>»</w:t>
      </w:r>
      <w:r w:rsidR="001619B5">
        <w:rPr>
          <w:rFonts w:ascii="Arial" w:hAnsi="Arial" w:cs="Arial"/>
          <w:sz w:val="24"/>
          <w:szCs w:val="24"/>
          <w:lang w:val="uk-UA"/>
        </w:rPr>
        <w:t>, спробують відгадати загадку цієї містичної картини</w:t>
      </w:r>
      <w:r w:rsidR="00EF3BFF" w:rsidRPr="00616228">
        <w:rPr>
          <w:rFonts w:ascii="Arial" w:hAnsi="Arial" w:cs="Arial"/>
          <w:sz w:val="24"/>
          <w:szCs w:val="24"/>
          <w:lang w:val="uk-UA"/>
        </w:rPr>
        <w:t xml:space="preserve">. </w:t>
      </w:r>
    </w:p>
    <w:p w14:paraId="66B298CE" w14:textId="77777777" w:rsidR="00434691" w:rsidRDefault="00434691" w:rsidP="001619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14:paraId="013E38CC" w14:textId="46BB5B57" w:rsidR="000A7D01" w:rsidRDefault="00EF3BFF" w:rsidP="004346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616228">
        <w:rPr>
          <w:rFonts w:ascii="Arial" w:hAnsi="Arial" w:cs="Arial"/>
          <w:sz w:val="24"/>
          <w:szCs w:val="24"/>
          <w:lang w:val="uk-UA"/>
        </w:rPr>
        <w:t xml:space="preserve">В </w:t>
      </w:r>
      <w:r w:rsidR="000D2C0F">
        <w:rPr>
          <w:rFonts w:ascii="Arial" w:hAnsi="Arial" w:cs="Arial"/>
          <w:sz w:val="24"/>
          <w:szCs w:val="24"/>
          <w:lang w:val="uk-UA"/>
        </w:rPr>
        <w:t xml:space="preserve">проекті </w:t>
      </w:r>
      <w:r w:rsidR="000D2C0F" w:rsidRPr="000D2C0F">
        <w:rPr>
          <w:rFonts w:ascii="Arial" w:hAnsi="Arial" w:cs="Arial"/>
          <w:sz w:val="24"/>
          <w:szCs w:val="24"/>
          <w:lang w:val="uk-UA"/>
        </w:rPr>
        <w:t>«Inspired by Black Square»</w:t>
      </w:r>
      <w:r w:rsidRPr="00616228">
        <w:rPr>
          <w:rFonts w:ascii="Arial" w:hAnsi="Arial" w:cs="Arial"/>
          <w:sz w:val="24"/>
          <w:szCs w:val="24"/>
          <w:lang w:val="uk-UA"/>
        </w:rPr>
        <w:t xml:space="preserve"> будуть представлені живопис, інсталяції, скульптури, фотографії</w:t>
      </w:r>
      <w:r w:rsidR="00040CDB">
        <w:rPr>
          <w:rFonts w:ascii="Arial" w:hAnsi="Arial" w:cs="Arial"/>
          <w:sz w:val="24"/>
          <w:szCs w:val="24"/>
          <w:lang w:val="uk-UA"/>
        </w:rPr>
        <w:t>, інтерактивна площадка</w:t>
      </w:r>
      <w:r w:rsidRPr="00616228">
        <w:rPr>
          <w:rFonts w:ascii="Arial" w:hAnsi="Arial" w:cs="Arial"/>
          <w:sz w:val="24"/>
          <w:szCs w:val="24"/>
          <w:lang w:val="uk-UA"/>
        </w:rPr>
        <w:t xml:space="preserve"> і навіть дизайнерський одяг</w:t>
      </w:r>
      <w:r w:rsidR="00247496">
        <w:rPr>
          <w:rFonts w:ascii="Arial" w:hAnsi="Arial" w:cs="Arial"/>
          <w:sz w:val="24"/>
          <w:szCs w:val="24"/>
          <w:lang w:val="uk-UA"/>
        </w:rPr>
        <w:t xml:space="preserve"> близько</w:t>
      </w:r>
      <w:bookmarkStart w:id="0" w:name="_GoBack"/>
      <w:bookmarkEnd w:id="0"/>
      <w:r w:rsidR="002A14DF">
        <w:rPr>
          <w:rFonts w:ascii="Arial" w:hAnsi="Arial" w:cs="Arial"/>
          <w:sz w:val="24"/>
          <w:szCs w:val="24"/>
          <w:lang w:val="uk-UA"/>
        </w:rPr>
        <w:t xml:space="preserve"> 30 авторів</w:t>
      </w:r>
      <w:r w:rsidRPr="00616228">
        <w:rPr>
          <w:rFonts w:ascii="Arial" w:hAnsi="Arial" w:cs="Arial"/>
          <w:sz w:val="24"/>
          <w:szCs w:val="24"/>
          <w:lang w:val="uk-UA"/>
        </w:rPr>
        <w:t xml:space="preserve">. </w:t>
      </w:r>
      <w:r w:rsidR="00616228" w:rsidRPr="00616228">
        <w:rPr>
          <w:rFonts w:ascii="Arial" w:hAnsi="Arial" w:cs="Arial"/>
          <w:sz w:val="24"/>
          <w:szCs w:val="24"/>
          <w:lang w:val="uk-UA"/>
        </w:rPr>
        <w:t xml:space="preserve">Кожна робота буде супроводжуватися текстовим поясненням – концепцією </w:t>
      </w:r>
      <w:r w:rsidR="00616228">
        <w:rPr>
          <w:rFonts w:ascii="Arial" w:hAnsi="Arial" w:cs="Arial"/>
          <w:sz w:val="24"/>
          <w:szCs w:val="24"/>
          <w:lang w:val="uk-UA"/>
        </w:rPr>
        <w:t xml:space="preserve">автора. Завдяки цьому глядач зможе більше дізнатися і зрозуміти про ідейне і змістове навантаження роботи. </w:t>
      </w:r>
    </w:p>
    <w:p w14:paraId="7E9ACD3A" w14:textId="77777777" w:rsidR="004E68AF" w:rsidRDefault="004E68AF" w:rsidP="004E68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14:paraId="1997B32A" w14:textId="4EAFE9CD" w:rsidR="00616228" w:rsidRPr="00434691" w:rsidRDefault="001619B5" w:rsidP="004E68AF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434691">
        <w:rPr>
          <w:rFonts w:ascii="Arial" w:hAnsi="Arial" w:cs="Arial"/>
          <w:b/>
          <w:sz w:val="24"/>
          <w:szCs w:val="24"/>
          <w:lang w:val="uk-UA"/>
        </w:rPr>
        <w:t>Юлія Волошина, куратор проекту: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434691">
        <w:rPr>
          <w:rFonts w:ascii="Arial" w:hAnsi="Arial" w:cs="Arial"/>
          <w:i/>
          <w:sz w:val="24"/>
          <w:szCs w:val="24"/>
          <w:lang w:val="uk-UA"/>
        </w:rPr>
        <w:t>Ка</w:t>
      </w:r>
      <w:r w:rsidRPr="00434691">
        <w:rPr>
          <w:rFonts w:ascii="Arial" w:hAnsi="Arial" w:cs="Arial"/>
          <w:i/>
          <w:sz w:val="24"/>
          <w:szCs w:val="24"/>
          <w:lang w:val="uk-UA"/>
        </w:rPr>
        <w:t xml:space="preserve">зимир Малевич </w:t>
      </w:r>
      <w:r w:rsidR="00434691" w:rsidRPr="00434691">
        <w:rPr>
          <w:rFonts w:ascii="Arial" w:hAnsi="Arial" w:cs="Arial"/>
          <w:i/>
          <w:sz w:val="24"/>
          <w:szCs w:val="24"/>
          <w:lang w:val="uk-UA"/>
        </w:rPr>
        <w:t xml:space="preserve">задумував </w:t>
      </w:r>
      <w:r w:rsidR="00434691">
        <w:rPr>
          <w:rFonts w:ascii="Arial" w:hAnsi="Arial" w:cs="Arial"/>
          <w:i/>
          <w:sz w:val="24"/>
          <w:szCs w:val="24"/>
          <w:lang w:val="uk-UA"/>
        </w:rPr>
        <w:t>«Чорний квадрат»</w:t>
      </w:r>
      <w:r w:rsidR="00434691" w:rsidRPr="00434691">
        <w:rPr>
          <w:rFonts w:ascii="Arial" w:hAnsi="Arial" w:cs="Arial"/>
          <w:i/>
          <w:sz w:val="24"/>
          <w:szCs w:val="24"/>
          <w:lang w:val="uk-UA"/>
        </w:rPr>
        <w:t xml:space="preserve"> як </w:t>
      </w:r>
      <w:r w:rsidR="00434691">
        <w:rPr>
          <w:rFonts w:ascii="Arial" w:hAnsi="Arial" w:cs="Arial"/>
          <w:i/>
          <w:sz w:val="24"/>
          <w:szCs w:val="24"/>
          <w:lang w:val="uk-UA"/>
        </w:rPr>
        <w:t>знак кінця мистецтва, картину, після якої вже нічого не може бути створено</w:t>
      </w:r>
      <w:r w:rsidR="00434691" w:rsidRPr="00434691">
        <w:rPr>
          <w:rFonts w:ascii="Arial" w:hAnsi="Arial" w:cs="Arial"/>
          <w:i/>
          <w:sz w:val="24"/>
          <w:szCs w:val="24"/>
          <w:lang w:val="uk-UA"/>
        </w:rPr>
        <w:t>. У нашому проекті ми покажемо іший зміст «</w:t>
      </w:r>
      <w:r w:rsidR="00434691">
        <w:rPr>
          <w:rFonts w:ascii="Arial" w:hAnsi="Arial" w:cs="Arial"/>
          <w:i/>
          <w:sz w:val="24"/>
          <w:szCs w:val="24"/>
          <w:lang w:val="uk-UA"/>
        </w:rPr>
        <w:t>К</w:t>
      </w:r>
      <w:r w:rsidR="00434691" w:rsidRPr="00434691">
        <w:rPr>
          <w:rFonts w:ascii="Arial" w:hAnsi="Arial" w:cs="Arial"/>
          <w:i/>
          <w:sz w:val="24"/>
          <w:szCs w:val="24"/>
          <w:lang w:val="uk-UA"/>
        </w:rPr>
        <w:t xml:space="preserve">вадрату». Ця картина не тільки руйнує, але слугує джерелом натхнення. Адже кінець – це початок чогось нового </w:t>
      </w:r>
    </w:p>
    <w:p w14:paraId="75CCDC4C" w14:textId="77777777" w:rsidR="00434691" w:rsidRDefault="00434691" w:rsidP="004E68AF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4DEF8820" w14:textId="10696C10" w:rsidR="00040CDB" w:rsidRDefault="00040CDB" w:rsidP="00040CDB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66420">
        <w:rPr>
          <w:rFonts w:ascii="Arial" w:hAnsi="Arial" w:cs="Arial"/>
          <w:b/>
          <w:sz w:val="24"/>
          <w:szCs w:val="24"/>
          <w:lang w:val="uk-UA"/>
        </w:rPr>
        <w:t xml:space="preserve">Максим Волошин, </w:t>
      </w:r>
      <w:r w:rsidR="00036FAB">
        <w:rPr>
          <w:rFonts w:ascii="Arial" w:hAnsi="Arial" w:cs="Arial"/>
          <w:b/>
          <w:sz w:val="24"/>
          <w:szCs w:val="24"/>
          <w:lang w:val="uk-UA"/>
        </w:rPr>
        <w:t>куратор</w:t>
      </w:r>
      <w:r w:rsidRPr="00F66420">
        <w:rPr>
          <w:rFonts w:ascii="Arial" w:hAnsi="Arial" w:cs="Arial"/>
          <w:b/>
          <w:sz w:val="24"/>
          <w:szCs w:val="24"/>
          <w:lang w:val="uk-UA"/>
        </w:rPr>
        <w:t xml:space="preserve"> проекту: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F66420">
        <w:rPr>
          <w:rFonts w:ascii="Arial" w:hAnsi="Arial" w:cs="Arial"/>
          <w:i/>
          <w:sz w:val="24"/>
          <w:szCs w:val="24"/>
          <w:lang w:val="uk-UA"/>
        </w:rPr>
        <w:t>«</w:t>
      </w:r>
      <w:r w:rsidRPr="00F66420">
        <w:rPr>
          <w:rFonts w:ascii="Arial" w:hAnsi="Arial" w:cs="Arial"/>
          <w:i/>
          <w:sz w:val="24"/>
          <w:szCs w:val="24"/>
          <w:lang w:val="uk-UA"/>
        </w:rPr>
        <w:t>Чорний квадрат</w:t>
      </w:r>
      <w:r w:rsidR="00F66420">
        <w:rPr>
          <w:rFonts w:ascii="Arial" w:hAnsi="Arial" w:cs="Arial"/>
          <w:i/>
          <w:sz w:val="24"/>
          <w:szCs w:val="24"/>
          <w:lang w:val="uk-UA"/>
        </w:rPr>
        <w:t>»</w:t>
      </w:r>
      <w:r w:rsidRPr="00F66420">
        <w:rPr>
          <w:rFonts w:ascii="Arial" w:hAnsi="Arial" w:cs="Arial"/>
          <w:i/>
          <w:sz w:val="24"/>
          <w:szCs w:val="24"/>
          <w:lang w:val="uk-UA"/>
        </w:rPr>
        <w:t xml:space="preserve"> назива</w:t>
      </w:r>
      <w:r w:rsidR="00F66420">
        <w:rPr>
          <w:rFonts w:ascii="Arial" w:hAnsi="Arial" w:cs="Arial"/>
          <w:i/>
          <w:sz w:val="24"/>
          <w:szCs w:val="24"/>
          <w:lang w:val="uk-UA"/>
        </w:rPr>
        <w:t>ють</w:t>
      </w:r>
      <w:r w:rsidRPr="00F66420">
        <w:rPr>
          <w:rFonts w:ascii="Arial" w:hAnsi="Arial" w:cs="Arial"/>
          <w:i/>
          <w:sz w:val="24"/>
          <w:szCs w:val="24"/>
          <w:lang w:val="uk-UA"/>
        </w:rPr>
        <w:t xml:space="preserve"> іконою у мистецтві ХХ століття. </w:t>
      </w:r>
      <w:r w:rsidR="00802AF4">
        <w:rPr>
          <w:rFonts w:ascii="Arial" w:hAnsi="Arial" w:cs="Arial"/>
          <w:i/>
          <w:sz w:val="24"/>
          <w:szCs w:val="24"/>
          <w:lang w:val="uk-UA"/>
        </w:rPr>
        <w:t>Н</w:t>
      </w:r>
      <w:r w:rsidR="0029236B">
        <w:rPr>
          <w:rFonts w:ascii="Arial" w:hAnsi="Arial" w:cs="Arial"/>
          <w:i/>
          <w:sz w:val="24"/>
          <w:szCs w:val="24"/>
          <w:lang w:val="uk-UA"/>
        </w:rPr>
        <w:t>аша виставка під</w:t>
      </w:r>
      <w:r w:rsidR="00D1254A">
        <w:rPr>
          <w:rFonts w:ascii="Arial" w:hAnsi="Arial" w:cs="Arial"/>
          <w:i/>
          <w:sz w:val="24"/>
          <w:szCs w:val="24"/>
          <w:lang w:val="uk-UA"/>
        </w:rPr>
        <w:t>іймає</w:t>
      </w:r>
      <w:r w:rsidR="002A14DF">
        <w:rPr>
          <w:rFonts w:ascii="Arial" w:hAnsi="Arial" w:cs="Arial"/>
          <w:i/>
          <w:sz w:val="24"/>
          <w:szCs w:val="24"/>
          <w:lang w:val="uk-UA"/>
        </w:rPr>
        <w:t xml:space="preserve"> завісу над таємницею картини. </w:t>
      </w:r>
      <w:r w:rsidR="0029236B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2A14DF" w:rsidRPr="002A14DF">
        <w:rPr>
          <w:rFonts w:ascii="Arial" w:hAnsi="Arial" w:cs="Arial"/>
          <w:i/>
          <w:sz w:val="24"/>
          <w:szCs w:val="24"/>
          <w:lang w:val="uk-UA"/>
        </w:rPr>
        <w:t>«Inspired by Black Square»</w:t>
      </w:r>
      <w:r w:rsidR="002A14DF">
        <w:rPr>
          <w:rFonts w:ascii="Arial" w:hAnsi="Arial" w:cs="Arial"/>
          <w:i/>
          <w:sz w:val="24"/>
          <w:szCs w:val="24"/>
          <w:lang w:val="uk-UA"/>
        </w:rPr>
        <w:t xml:space="preserve"> – це і дослідження, і просвітницький захід. Це відповідь тим, хто каже «я теж так можу»</w:t>
      </w:r>
      <w:r w:rsidR="0073378C">
        <w:rPr>
          <w:rFonts w:ascii="Arial" w:hAnsi="Arial" w:cs="Arial"/>
          <w:i/>
          <w:sz w:val="24"/>
          <w:szCs w:val="24"/>
          <w:lang w:val="uk-UA"/>
        </w:rPr>
        <w:t xml:space="preserve"> чи «я не розумію»</w:t>
      </w:r>
      <w:r w:rsidR="002A14DF">
        <w:rPr>
          <w:rFonts w:ascii="Arial" w:hAnsi="Arial" w:cs="Arial"/>
          <w:i/>
          <w:sz w:val="24"/>
          <w:szCs w:val="24"/>
          <w:lang w:val="uk-UA"/>
        </w:rPr>
        <w:t xml:space="preserve">. </w:t>
      </w:r>
    </w:p>
    <w:p w14:paraId="3D3289E1" w14:textId="3C6CB9AE" w:rsidR="008A3ED2" w:rsidRPr="00F66420" w:rsidRDefault="008A3ED2" w:rsidP="00040CDB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14:paraId="4B1593FE" w14:textId="4DB4046D" w:rsidR="000A7D01" w:rsidRPr="00616228" w:rsidRDefault="0082522A" w:rsidP="0082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522A">
        <w:rPr>
          <w:rFonts w:ascii="Arial" w:hAnsi="Arial" w:cs="Arial"/>
          <w:sz w:val="24"/>
          <w:szCs w:val="24"/>
          <w:lang w:val="uk-UA"/>
        </w:rPr>
        <w:t>У проекті приймають участь як відомі українські художники, так і молоді автори. На виставці будуть представлені роботи О. Ройтбурдта, Т. Сільваши, О. Животкова, О. Дубовика, М. Маценка, Л. Козлова, Ю. Вакуленка, В. Хоменка, В. Шерешевського,</w:t>
      </w:r>
      <w:r w:rsidR="005C2499" w:rsidRPr="005C2499">
        <w:rPr>
          <w:rFonts w:ascii="Arial" w:hAnsi="Arial" w:cs="Arial"/>
          <w:sz w:val="24"/>
          <w:szCs w:val="24"/>
          <w:lang w:val="uk-UA"/>
        </w:rPr>
        <w:t xml:space="preserve"> М. Деяка, </w:t>
      </w:r>
      <w:r w:rsidRPr="0082522A">
        <w:rPr>
          <w:rFonts w:ascii="Arial" w:hAnsi="Arial" w:cs="Arial"/>
          <w:sz w:val="24"/>
          <w:szCs w:val="24"/>
          <w:lang w:val="uk-UA"/>
        </w:rPr>
        <w:t xml:space="preserve">Б. Томашевського, </w:t>
      </w:r>
      <w:r w:rsidR="005C2499" w:rsidRPr="005C2499">
        <w:rPr>
          <w:rFonts w:ascii="Arial" w:hAnsi="Arial" w:cs="Arial"/>
          <w:sz w:val="24"/>
          <w:szCs w:val="24"/>
          <w:lang w:val="uk-UA"/>
        </w:rPr>
        <w:t xml:space="preserve">В. Дейсуна,  </w:t>
      </w:r>
      <w:r w:rsidRPr="0082522A">
        <w:rPr>
          <w:rFonts w:ascii="Arial" w:hAnsi="Arial" w:cs="Arial"/>
          <w:sz w:val="24"/>
          <w:szCs w:val="24"/>
          <w:lang w:val="uk-UA"/>
        </w:rPr>
        <w:t>В. Малини, О. Золотарьова, ZOI Group, О. Селищевої, О. Шинкаренко, Т. Боричок, М. Громенко, Л. Томіліна, В. Бика, Zabo, П. Веллер, О. Рижих, О. Януль</w:t>
      </w:r>
      <w:r w:rsidR="00E319DC">
        <w:rPr>
          <w:rFonts w:ascii="Arial" w:hAnsi="Arial" w:cs="Arial"/>
          <w:sz w:val="24"/>
          <w:szCs w:val="24"/>
          <w:lang w:val="uk-UA"/>
        </w:rPr>
        <w:t>, О. Лідаговського</w:t>
      </w:r>
      <w:r w:rsidRPr="0082522A">
        <w:rPr>
          <w:rFonts w:ascii="Arial" w:hAnsi="Arial" w:cs="Arial"/>
          <w:sz w:val="24"/>
          <w:szCs w:val="24"/>
          <w:lang w:val="uk-UA"/>
        </w:rPr>
        <w:t xml:space="preserve"> та ін..</w:t>
      </w:r>
    </w:p>
    <w:p w14:paraId="327CBDC2" w14:textId="77777777" w:rsidR="0082522A" w:rsidRDefault="0082522A" w:rsidP="0051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2B37D48E" w14:textId="39ACC251" w:rsidR="000A7D01" w:rsidRPr="00616228" w:rsidRDefault="000A7D01" w:rsidP="0051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616228">
        <w:rPr>
          <w:rFonts w:ascii="Arial" w:hAnsi="Arial" w:cs="Arial"/>
          <w:sz w:val="24"/>
          <w:szCs w:val="24"/>
          <w:lang w:val="uk-UA"/>
        </w:rPr>
        <w:t>Відкриття відбудеться 20 лютого о 18:00</w:t>
      </w:r>
    </w:p>
    <w:p w14:paraId="5A8348A6" w14:textId="3A8BBDE5" w:rsidR="00EB7D33" w:rsidRPr="00616228" w:rsidRDefault="00EB7D33" w:rsidP="0051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616228">
        <w:rPr>
          <w:rFonts w:ascii="Arial" w:hAnsi="Arial" w:cs="Arial"/>
          <w:sz w:val="24"/>
          <w:szCs w:val="24"/>
          <w:lang w:val="uk-UA"/>
        </w:rPr>
        <w:t>Виставка працює з 2</w:t>
      </w:r>
      <w:r w:rsidR="000A7D01" w:rsidRPr="00616228">
        <w:rPr>
          <w:rFonts w:ascii="Arial" w:hAnsi="Arial" w:cs="Arial"/>
          <w:sz w:val="24"/>
          <w:szCs w:val="24"/>
          <w:lang w:val="uk-UA"/>
        </w:rPr>
        <w:t>1</w:t>
      </w:r>
      <w:r w:rsidR="002B5ACC" w:rsidRPr="00616228">
        <w:rPr>
          <w:rFonts w:ascii="Arial" w:hAnsi="Arial" w:cs="Arial"/>
          <w:sz w:val="24"/>
          <w:szCs w:val="24"/>
          <w:lang w:val="uk-UA"/>
        </w:rPr>
        <w:t xml:space="preserve"> </w:t>
      </w:r>
      <w:r w:rsidR="000A7D01" w:rsidRPr="00616228">
        <w:rPr>
          <w:rFonts w:ascii="Arial" w:hAnsi="Arial" w:cs="Arial"/>
          <w:sz w:val="24"/>
          <w:szCs w:val="24"/>
          <w:lang w:val="uk-UA"/>
        </w:rPr>
        <w:t>лютого д</w:t>
      </w:r>
      <w:r w:rsidR="002B5ACC" w:rsidRPr="00616228">
        <w:rPr>
          <w:rFonts w:ascii="Arial" w:hAnsi="Arial" w:cs="Arial"/>
          <w:sz w:val="24"/>
          <w:szCs w:val="24"/>
          <w:lang w:val="uk-UA"/>
        </w:rPr>
        <w:t xml:space="preserve">о </w:t>
      </w:r>
      <w:r w:rsidR="000A7D01" w:rsidRPr="00616228">
        <w:rPr>
          <w:rFonts w:ascii="Arial" w:hAnsi="Arial" w:cs="Arial"/>
          <w:sz w:val="24"/>
          <w:szCs w:val="24"/>
          <w:lang w:val="uk-UA"/>
        </w:rPr>
        <w:t>15 березня</w:t>
      </w:r>
      <w:r w:rsidR="008611E9" w:rsidRPr="00616228">
        <w:rPr>
          <w:rFonts w:ascii="Arial" w:hAnsi="Arial" w:cs="Arial"/>
          <w:sz w:val="24"/>
          <w:szCs w:val="24"/>
          <w:lang w:val="uk-UA"/>
        </w:rPr>
        <w:t xml:space="preserve"> </w:t>
      </w:r>
      <w:r w:rsidR="000A7D01" w:rsidRPr="00616228">
        <w:rPr>
          <w:rFonts w:ascii="Arial" w:hAnsi="Arial" w:cs="Arial"/>
          <w:sz w:val="24"/>
          <w:szCs w:val="24"/>
          <w:lang w:val="uk-UA"/>
        </w:rPr>
        <w:t>2015</w:t>
      </w:r>
      <w:r w:rsidRPr="00616228">
        <w:rPr>
          <w:rFonts w:ascii="Arial" w:hAnsi="Arial" w:cs="Arial"/>
          <w:sz w:val="24"/>
          <w:szCs w:val="24"/>
          <w:lang w:val="uk-UA"/>
        </w:rPr>
        <w:t xml:space="preserve"> року</w:t>
      </w:r>
    </w:p>
    <w:p w14:paraId="7986F467" w14:textId="298F1DA8" w:rsidR="00EB7D33" w:rsidRPr="00616228" w:rsidRDefault="002B5ACC" w:rsidP="0051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616228">
        <w:rPr>
          <w:rFonts w:ascii="Arial" w:hAnsi="Arial" w:cs="Arial"/>
          <w:sz w:val="24"/>
          <w:szCs w:val="24"/>
          <w:lang w:val="uk-UA"/>
        </w:rPr>
        <w:t>Пн – нд: з 11</w:t>
      </w:r>
      <w:r w:rsidR="00EB7D33" w:rsidRPr="00616228">
        <w:rPr>
          <w:rFonts w:ascii="Arial" w:hAnsi="Arial" w:cs="Arial"/>
          <w:sz w:val="24"/>
          <w:szCs w:val="24"/>
          <w:lang w:val="uk-UA"/>
        </w:rPr>
        <w:t>:00 до 18:00</w:t>
      </w:r>
    </w:p>
    <w:p w14:paraId="24BE20DF" w14:textId="3FC637A6" w:rsidR="00953376" w:rsidRPr="00616228" w:rsidRDefault="00EB7D33" w:rsidP="0051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616228">
        <w:rPr>
          <w:rFonts w:ascii="Arial" w:hAnsi="Arial" w:cs="Arial"/>
          <w:sz w:val="24"/>
          <w:szCs w:val="24"/>
          <w:lang w:val="uk-UA"/>
        </w:rPr>
        <w:t>Вхід вільний</w:t>
      </w:r>
    </w:p>
    <w:p w14:paraId="783B2E5C" w14:textId="77777777" w:rsidR="0094353C" w:rsidRPr="00616228" w:rsidRDefault="0094353C" w:rsidP="009435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616228">
        <w:rPr>
          <w:rFonts w:ascii="Arial" w:hAnsi="Arial" w:cs="Arial"/>
          <w:sz w:val="24"/>
          <w:szCs w:val="24"/>
          <w:lang w:val="uk-UA"/>
        </w:rPr>
        <w:t xml:space="preserve">Галерея «Мистецька збірка </w:t>
      </w:r>
    </w:p>
    <w:p w14:paraId="0003D886" w14:textId="116E7EE1" w:rsidR="0094353C" w:rsidRPr="00616228" w:rsidRDefault="0094353C" w:rsidP="009435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616228">
        <w:rPr>
          <w:rFonts w:ascii="Arial" w:hAnsi="Arial" w:cs="Arial"/>
          <w:sz w:val="24"/>
          <w:szCs w:val="24"/>
          <w:lang w:val="uk-UA"/>
        </w:rPr>
        <w:t>м. Київ, вул. Терещенківська, 13, вхід в арку 2-й двір.</w:t>
      </w:r>
    </w:p>
    <w:sectPr w:rsidR="0094353C" w:rsidRPr="00616228" w:rsidSect="00510212">
      <w:headerReference w:type="default" r:id="rId7"/>
      <w:footerReference w:type="default" r:id="rId8"/>
      <w:pgSz w:w="11906" w:h="16838"/>
      <w:pgMar w:top="138" w:right="707" w:bottom="1134" w:left="709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3AA50" w14:textId="77777777" w:rsidR="00FF2485" w:rsidRDefault="00FF2485" w:rsidP="00F44D39">
      <w:pPr>
        <w:spacing w:after="0" w:line="240" w:lineRule="auto"/>
      </w:pPr>
      <w:r>
        <w:separator/>
      </w:r>
    </w:p>
  </w:endnote>
  <w:endnote w:type="continuationSeparator" w:id="0">
    <w:p w14:paraId="48075CFC" w14:textId="77777777" w:rsidR="00FF2485" w:rsidRDefault="00FF2485" w:rsidP="00F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77272" w14:textId="77777777" w:rsidR="00EF4E93" w:rsidRPr="006B407F" w:rsidRDefault="00EF4E93" w:rsidP="00F26998">
    <w:pPr>
      <w:pStyle w:val="a8"/>
      <w:rPr>
        <w:b/>
        <w:lang w:val="en-US"/>
      </w:rPr>
    </w:pPr>
    <w:proofErr w:type="spellStart"/>
    <w:r w:rsidRPr="006B407F">
      <w:rPr>
        <w:b/>
        <w:lang w:val="en-US"/>
      </w:rPr>
      <w:t>Mystetska</w:t>
    </w:r>
    <w:proofErr w:type="spellEnd"/>
    <w:r w:rsidRPr="006B407F">
      <w:rPr>
        <w:b/>
        <w:lang w:val="en-US"/>
      </w:rPr>
      <w:t xml:space="preserve"> </w:t>
    </w:r>
    <w:proofErr w:type="spellStart"/>
    <w:r w:rsidRPr="006B407F">
      <w:rPr>
        <w:b/>
        <w:lang w:val="en-US"/>
      </w:rPr>
      <w:t>zbirka</w:t>
    </w:r>
    <w:proofErr w:type="spellEnd"/>
    <w:r w:rsidRPr="006B407F">
      <w:rPr>
        <w:b/>
        <w:lang w:val="en-US"/>
      </w:rPr>
      <w:t xml:space="preserve"> art gallery</w:t>
    </w:r>
  </w:p>
  <w:p w14:paraId="2AAE48C5" w14:textId="77777777" w:rsidR="00EF4E93" w:rsidRPr="006B407F" w:rsidRDefault="00EF4E93" w:rsidP="00F26998">
    <w:pPr>
      <w:pStyle w:val="a8"/>
      <w:rPr>
        <w:lang w:val="uk-UA"/>
      </w:rPr>
    </w:pPr>
    <w:r w:rsidRPr="006B407F">
      <w:rPr>
        <w:lang w:val="uk-UA"/>
      </w:rPr>
      <w:t>01004, Україна, м. Київ</w:t>
    </w:r>
  </w:p>
  <w:p w14:paraId="28999DF7" w14:textId="3670CB06" w:rsidR="00EF4E93" w:rsidRPr="006B407F" w:rsidRDefault="00EF4E93" w:rsidP="00F26998">
    <w:pPr>
      <w:pStyle w:val="a8"/>
      <w:rPr>
        <w:lang w:val="uk-UA"/>
      </w:rPr>
    </w:pPr>
    <w:r w:rsidRPr="006B407F">
      <w:rPr>
        <w:lang w:val="uk-UA"/>
      </w:rPr>
      <w:t xml:space="preserve">вул. Терещенківська, 13 </w:t>
    </w:r>
    <w:r>
      <w:rPr>
        <w:lang w:val="uk-UA"/>
      </w:rPr>
      <w:t xml:space="preserve"> </w:t>
    </w:r>
    <w:r w:rsidRPr="006B407F">
      <w:rPr>
        <w:lang w:val="uk-UA"/>
      </w:rPr>
      <w:t>(вхід в арку, 2-й двір)</w:t>
    </w:r>
  </w:p>
  <w:p w14:paraId="284DD556" w14:textId="77777777" w:rsidR="00EF4E93" w:rsidRPr="006B407F" w:rsidRDefault="00EF4E93" w:rsidP="00F26998">
    <w:pPr>
      <w:pStyle w:val="a8"/>
      <w:rPr>
        <w:lang w:val="uk-UA"/>
      </w:rPr>
    </w:pPr>
    <w:r w:rsidRPr="006B407F">
      <w:rPr>
        <w:lang w:val="uk-UA"/>
      </w:rPr>
      <w:t>Тел.: +380501364737, +380442341427</w:t>
    </w:r>
  </w:p>
  <w:p w14:paraId="324AD06A" w14:textId="6D65C911" w:rsidR="00EF4E93" w:rsidRPr="00F26998" w:rsidRDefault="00247496" w:rsidP="00F26998">
    <w:pPr>
      <w:pStyle w:val="a8"/>
      <w:rPr>
        <w:lang w:val="uk-UA"/>
      </w:rPr>
    </w:pPr>
    <w:hyperlink r:id="rId1" w:history="1">
      <w:r w:rsidR="00EF4E93" w:rsidRPr="006B407F">
        <w:rPr>
          <w:rStyle w:val="a5"/>
          <w:lang w:val="uk-UA"/>
        </w:rPr>
        <w:t>info@artzbirka.com</w:t>
      </w:r>
    </w:hyperlink>
    <w:r w:rsidR="00EF4E93">
      <w:rPr>
        <w:lang w:val="uk-UA"/>
      </w:rPr>
      <w:t xml:space="preserve"> </w:t>
    </w:r>
    <w:r w:rsidR="00EF4E93" w:rsidRPr="00471EF7">
      <w:t xml:space="preserve">/ </w:t>
    </w:r>
    <w:hyperlink r:id="rId2" w:history="1">
      <w:r w:rsidR="00EF4E93" w:rsidRPr="006B407F">
        <w:rPr>
          <w:rStyle w:val="a5"/>
          <w:lang w:val="uk-UA"/>
        </w:rPr>
        <w:t>www.artzbirka.com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B70E4" w14:textId="77777777" w:rsidR="00FF2485" w:rsidRDefault="00FF2485" w:rsidP="00F44D39">
      <w:pPr>
        <w:spacing w:after="0" w:line="240" w:lineRule="auto"/>
      </w:pPr>
      <w:r>
        <w:separator/>
      </w:r>
    </w:p>
  </w:footnote>
  <w:footnote w:type="continuationSeparator" w:id="0">
    <w:p w14:paraId="1BB22066" w14:textId="77777777" w:rsidR="00FF2485" w:rsidRDefault="00FF2485" w:rsidP="00F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6B53E" w14:textId="268AA7C2" w:rsidR="00EF4E93" w:rsidRPr="008D5CC6" w:rsidRDefault="00EF4E93">
    <w:pPr>
      <w:pStyle w:val="a6"/>
      <w:rPr>
        <w:lang w:val="en-US"/>
      </w:rPr>
    </w:pPr>
    <w:r>
      <w:rPr>
        <w:noProof/>
        <w:lang w:val="en-US" w:eastAsia="ru-RU"/>
      </w:rPr>
      <w:drawing>
        <wp:inline distT="0" distB="0" distL="0" distR="0" wp14:anchorId="30528329" wp14:editId="687E92E2">
          <wp:extent cx="1150831" cy="8445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96" cy="850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1B"/>
    <w:rsid w:val="00003912"/>
    <w:rsid w:val="00013DE4"/>
    <w:rsid w:val="00025CE3"/>
    <w:rsid w:val="00032514"/>
    <w:rsid w:val="00035D12"/>
    <w:rsid w:val="00036AF7"/>
    <w:rsid w:val="00036FAB"/>
    <w:rsid w:val="00040A1F"/>
    <w:rsid w:val="00040CDB"/>
    <w:rsid w:val="0004158D"/>
    <w:rsid w:val="000417FC"/>
    <w:rsid w:val="00070833"/>
    <w:rsid w:val="000760DF"/>
    <w:rsid w:val="000769E6"/>
    <w:rsid w:val="000833A3"/>
    <w:rsid w:val="00085D17"/>
    <w:rsid w:val="000911A0"/>
    <w:rsid w:val="000A0191"/>
    <w:rsid w:val="000A7D01"/>
    <w:rsid w:val="000D2C0F"/>
    <w:rsid w:val="000E5B10"/>
    <w:rsid w:val="000F1951"/>
    <w:rsid w:val="000F5CF1"/>
    <w:rsid w:val="00100A26"/>
    <w:rsid w:val="00106782"/>
    <w:rsid w:val="001268D8"/>
    <w:rsid w:val="00155E34"/>
    <w:rsid w:val="001619B5"/>
    <w:rsid w:val="00174CA3"/>
    <w:rsid w:val="00186CEC"/>
    <w:rsid w:val="001B3751"/>
    <w:rsid w:val="001D2C8A"/>
    <w:rsid w:val="001D2D39"/>
    <w:rsid w:val="001E59F4"/>
    <w:rsid w:val="001E78AE"/>
    <w:rsid w:val="001F7CF4"/>
    <w:rsid w:val="0020497F"/>
    <w:rsid w:val="00205D18"/>
    <w:rsid w:val="00226948"/>
    <w:rsid w:val="0023518D"/>
    <w:rsid w:val="00243FCA"/>
    <w:rsid w:val="00247496"/>
    <w:rsid w:val="00252F36"/>
    <w:rsid w:val="00253EC8"/>
    <w:rsid w:val="00255BCC"/>
    <w:rsid w:val="00272C8F"/>
    <w:rsid w:val="00281DBC"/>
    <w:rsid w:val="0029236B"/>
    <w:rsid w:val="00295FFF"/>
    <w:rsid w:val="002A14DF"/>
    <w:rsid w:val="002B5ACC"/>
    <w:rsid w:val="002C601B"/>
    <w:rsid w:val="002C7A19"/>
    <w:rsid w:val="002E0DD1"/>
    <w:rsid w:val="002F3170"/>
    <w:rsid w:val="002F533B"/>
    <w:rsid w:val="00310777"/>
    <w:rsid w:val="003178AC"/>
    <w:rsid w:val="003323E7"/>
    <w:rsid w:val="00342DDF"/>
    <w:rsid w:val="003477EC"/>
    <w:rsid w:val="003554D2"/>
    <w:rsid w:val="00387708"/>
    <w:rsid w:val="0039073F"/>
    <w:rsid w:val="003948C6"/>
    <w:rsid w:val="00396574"/>
    <w:rsid w:val="003A566D"/>
    <w:rsid w:val="003C193A"/>
    <w:rsid w:val="003C4A82"/>
    <w:rsid w:val="00401DF4"/>
    <w:rsid w:val="00405E8B"/>
    <w:rsid w:val="00415530"/>
    <w:rsid w:val="00417397"/>
    <w:rsid w:val="00425F2F"/>
    <w:rsid w:val="00434691"/>
    <w:rsid w:val="00436E27"/>
    <w:rsid w:val="00454289"/>
    <w:rsid w:val="00456B7C"/>
    <w:rsid w:val="00471EF7"/>
    <w:rsid w:val="00474A8B"/>
    <w:rsid w:val="00476F6F"/>
    <w:rsid w:val="00490A05"/>
    <w:rsid w:val="004A08C4"/>
    <w:rsid w:val="004A7B80"/>
    <w:rsid w:val="004B2C77"/>
    <w:rsid w:val="004B3C0C"/>
    <w:rsid w:val="004E68AF"/>
    <w:rsid w:val="004F6CED"/>
    <w:rsid w:val="00503AB6"/>
    <w:rsid w:val="00510212"/>
    <w:rsid w:val="00512EAF"/>
    <w:rsid w:val="0053066B"/>
    <w:rsid w:val="00534300"/>
    <w:rsid w:val="005444A4"/>
    <w:rsid w:val="005462A8"/>
    <w:rsid w:val="00560D13"/>
    <w:rsid w:val="0056294F"/>
    <w:rsid w:val="00565AAB"/>
    <w:rsid w:val="00567C41"/>
    <w:rsid w:val="005744A4"/>
    <w:rsid w:val="0058095F"/>
    <w:rsid w:val="00590E98"/>
    <w:rsid w:val="005B4B2A"/>
    <w:rsid w:val="005B54EC"/>
    <w:rsid w:val="005C2499"/>
    <w:rsid w:val="005C37DA"/>
    <w:rsid w:val="005C6493"/>
    <w:rsid w:val="005E0184"/>
    <w:rsid w:val="005F02D8"/>
    <w:rsid w:val="005F7C46"/>
    <w:rsid w:val="00603477"/>
    <w:rsid w:val="00604FB9"/>
    <w:rsid w:val="00612DE0"/>
    <w:rsid w:val="006161A5"/>
    <w:rsid w:val="00616228"/>
    <w:rsid w:val="0061742F"/>
    <w:rsid w:val="00634D74"/>
    <w:rsid w:val="00646000"/>
    <w:rsid w:val="00661A1C"/>
    <w:rsid w:val="006667BF"/>
    <w:rsid w:val="006B0625"/>
    <w:rsid w:val="006B407F"/>
    <w:rsid w:val="006D6720"/>
    <w:rsid w:val="006E3248"/>
    <w:rsid w:val="006E5AB1"/>
    <w:rsid w:val="006F55A5"/>
    <w:rsid w:val="0070488B"/>
    <w:rsid w:val="00713B17"/>
    <w:rsid w:val="0073378C"/>
    <w:rsid w:val="00733C30"/>
    <w:rsid w:val="00745774"/>
    <w:rsid w:val="00764DED"/>
    <w:rsid w:val="00766A9E"/>
    <w:rsid w:val="00774920"/>
    <w:rsid w:val="0079121C"/>
    <w:rsid w:val="00791934"/>
    <w:rsid w:val="0079402A"/>
    <w:rsid w:val="007B6A3C"/>
    <w:rsid w:val="007B7B1C"/>
    <w:rsid w:val="007C0595"/>
    <w:rsid w:val="007D70F3"/>
    <w:rsid w:val="007F3F54"/>
    <w:rsid w:val="00802AF4"/>
    <w:rsid w:val="00824F72"/>
    <w:rsid w:val="0082522A"/>
    <w:rsid w:val="00836161"/>
    <w:rsid w:val="00852EE1"/>
    <w:rsid w:val="0086118E"/>
    <w:rsid w:val="008611E9"/>
    <w:rsid w:val="00884790"/>
    <w:rsid w:val="0088719D"/>
    <w:rsid w:val="008907BF"/>
    <w:rsid w:val="008943C5"/>
    <w:rsid w:val="008A3ED2"/>
    <w:rsid w:val="008D5CC6"/>
    <w:rsid w:val="008E6C45"/>
    <w:rsid w:val="00912202"/>
    <w:rsid w:val="00927DFF"/>
    <w:rsid w:val="00930B61"/>
    <w:rsid w:val="0093500E"/>
    <w:rsid w:val="0094353C"/>
    <w:rsid w:val="00953376"/>
    <w:rsid w:val="00972FE9"/>
    <w:rsid w:val="009825B2"/>
    <w:rsid w:val="00983367"/>
    <w:rsid w:val="00986689"/>
    <w:rsid w:val="009B209D"/>
    <w:rsid w:val="009C2997"/>
    <w:rsid w:val="009C6A40"/>
    <w:rsid w:val="009C6ACD"/>
    <w:rsid w:val="009D55E1"/>
    <w:rsid w:val="009D5FE1"/>
    <w:rsid w:val="009E009B"/>
    <w:rsid w:val="009E028E"/>
    <w:rsid w:val="009E374A"/>
    <w:rsid w:val="009E5AF3"/>
    <w:rsid w:val="009F1734"/>
    <w:rsid w:val="009F3F04"/>
    <w:rsid w:val="009F7027"/>
    <w:rsid w:val="00A33F3B"/>
    <w:rsid w:val="00A44CBC"/>
    <w:rsid w:val="00A51282"/>
    <w:rsid w:val="00A6697D"/>
    <w:rsid w:val="00A67F6F"/>
    <w:rsid w:val="00A7540D"/>
    <w:rsid w:val="00A81EF6"/>
    <w:rsid w:val="00A91499"/>
    <w:rsid w:val="00AA6379"/>
    <w:rsid w:val="00AE7422"/>
    <w:rsid w:val="00AF26C2"/>
    <w:rsid w:val="00B04424"/>
    <w:rsid w:val="00B13548"/>
    <w:rsid w:val="00B14F91"/>
    <w:rsid w:val="00B17D33"/>
    <w:rsid w:val="00B425B9"/>
    <w:rsid w:val="00B67B7B"/>
    <w:rsid w:val="00B7065A"/>
    <w:rsid w:val="00B74DC9"/>
    <w:rsid w:val="00B831A5"/>
    <w:rsid w:val="00B87DFD"/>
    <w:rsid w:val="00B97800"/>
    <w:rsid w:val="00BA16DB"/>
    <w:rsid w:val="00BB34A2"/>
    <w:rsid w:val="00BB60C5"/>
    <w:rsid w:val="00BD254D"/>
    <w:rsid w:val="00BD592D"/>
    <w:rsid w:val="00C00157"/>
    <w:rsid w:val="00C03F2E"/>
    <w:rsid w:val="00C15B66"/>
    <w:rsid w:val="00C252D7"/>
    <w:rsid w:val="00C40401"/>
    <w:rsid w:val="00C43BD1"/>
    <w:rsid w:val="00C54857"/>
    <w:rsid w:val="00C56D8E"/>
    <w:rsid w:val="00C678EF"/>
    <w:rsid w:val="00C74903"/>
    <w:rsid w:val="00C774F3"/>
    <w:rsid w:val="00CB1A4F"/>
    <w:rsid w:val="00CE09F4"/>
    <w:rsid w:val="00CE44D3"/>
    <w:rsid w:val="00CF2E8B"/>
    <w:rsid w:val="00D1254A"/>
    <w:rsid w:val="00D3041D"/>
    <w:rsid w:val="00D51A45"/>
    <w:rsid w:val="00D5462F"/>
    <w:rsid w:val="00D60EB9"/>
    <w:rsid w:val="00DA58CF"/>
    <w:rsid w:val="00DB49AE"/>
    <w:rsid w:val="00DD04C8"/>
    <w:rsid w:val="00E01AEF"/>
    <w:rsid w:val="00E14EBC"/>
    <w:rsid w:val="00E259D5"/>
    <w:rsid w:val="00E30802"/>
    <w:rsid w:val="00E319DC"/>
    <w:rsid w:val="00E4571A"/>
    <w:rsid w:val="00E631BF"/>
    <w:rsid w:val="00E74A40"/>
    <w:rsid w:val="00E80E82"/>
    <w:rsid w:val="00E93873"/>
    <w:rsid w:val="00E94C62"/>
    <w:rsid w:val="00E95499"/>
    <w:rsid w:val="00EB0603"/>
    <w:rsid w:val="00EB464F"/>
    <w:rsid w:val="00EB66AB"/>
    <w:rsid w:val="00EB7791"/>
    <w:rsid w:val="00EB7D33"/>
    <w:rsid w:val="00EC1178"/>
    <w:rsid w:val="00ED44E4"/>
    <w:rsid w:val="00ED7C82"/>
    <w:rsid w:val="00EE0FB7"/>
    <w:rsid w:val="00EE2984"/>
    <w:rsid w:val="00EE5465"/>
    <w:rsid w:val="00EF3BFF"/>
    <w:rsid w:val="00EF4300"/>
    <w:rsid w:val="00EF4E93"/>
    <w:rsid w:val="00F0689D"/>
    <w:rsid w:val="00F07FAA"/>
    <w:rsid w:val="00F23D7A"/>
    <w:rsid w:val="00F26998"/>
    <w:rsid w:val="00F31634"/>
    <w:rsid w:val="00F31E28"/>
    <w:rsid w:val="00F42BB2"/>
    <w:rsid w:val="00F43E2D"/>
    <w:rsid w:val="00F44D39"/>
    <w:rsid w:val="00F45CA7"/>
    <w:rsid w:val="00F53325"/>
    <w:rsid w:val="00F6595C"/>
    <w:rsid w:val="00F66420"/>
    <w:rsid w:val="00F73AA2"/>
    <w:rsid w:val="00F74CEE"/>
    <w:rsid w:val="00F81285"/>
    <w:rsid w:val="00F928F6"/>
    <w:rsid w:val="00F93CBC"/>
    <w:rsid w:val="00F94DF7"/>
    <w:rsid w:val="00FA05C2"/>
    <w:rsid w:val="00FC3B29"/>
    <w:rsid w:val="00FC4286"/>
    <w:rsid w:val="00FE66E4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C39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5F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D39"/>
  </w:style>
  <w:style w:type="paragraph" w:styleId="a8">
    <w:name w:val="footer"/>
    <w:basedOn w:val="a"/>
    <w:link w:val="a9"/>
    <w:uiPriority w:val="99"/>
    <w:unhideWhenUsed/>
    <w:rsid w:val="00F4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D39"/>
  </w:style>
  <w:style w:type="table" w:styleId="aa">
    <w:name w:val="Table Grid"/>
    <w:basedOn w:val="a1"/>
    <w:uiPriority w:val="59"/>
    <w:rsid w:val="0095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5F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D39"/>
  </w:style>
  <w:style w:type="paragraph" w:styleId="a8">
    <w:name w:val="footer"/>
    <w:basedOn w:val="a"/>
    <w:link w:val="a9"/>
    <w:uiPriority w:val="99"/>
    <w:unhideWhenUsed/>
    <w:rsid w:val="00F4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D39"/>
  </w:style>
  <w:style w:type="table" w:styleId="aa">
    <w:name w:val="Table Grid"/>
    <w:basedOn w:val="a1"/>
    <w:uiPriority w:val="59"/>
    <w:rsid w:val="0095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tzbirka.com" TargetMode="External"/><Relationship Id="rId2" Type="http://schemas.openxmlformats.org/officeDocument/2006/relationships/hyperlink" Target="http://www.artzbirk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367</Words>
  <Characters>2095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Kotiavka</cp:lastModifiedBy>
  <cp:revision>20</cp:revision>
  <dcterms:created xsi:type="dcterms:W3CDTF">2015-02-10T19:49:00Z</dcterms:created>
  <dcterms:modified xsi:type="dcterms:W3CDTF">2015-02-12T10:14:00Z</dcterms:modified>
</cp:coreProperties>
</file>